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189" w:rsidRPr="00361189" w:rsidRDefault="00361189" w:rsidP="00361189">
      <w:pPr>
        <w:jc w:val="center"/>
        <w:rPr>
          <w:b/>
          <w:sz w:val="28"/>
          <w:szCs w:val="28"/>
          <w:u w:val="single"/>
        </w:rPr>
      </w:pPr>
      <w:r w:rsidRPr="00361189">
        <w:rPr>
          <w:b/>
          <w:sz w:val="28"/>
          <w:szCs w:val="28"/>
          <w:u w:val="single"/>
        </w:rPr>
        <w:t xml:space="preserve">ALTERNATE TRADE LINES </w:t>
      </w:r>
      <w:r w:rsidR="00A275EE">
        <w:rPr>
          <w:b/>
          <w:sz w:val="28"/>
          <w:szCs w:val="28"/>
          <w:u w:val="single"/>
        </w:rPr>
        <w:t>EXPLAINED/NEEDED</w:t>
      </w:r>
    </w:p>
    <w:p w:rsidR="007C1B6D" w:rsidRPr="00361189" w:rsidRDefault="00361189">
      <w:pPr>
        <w:rPr>
          <w:sz w:val="28"/>
          <w:szCs w:val="28"/>
        </w:rPr>
      </w:pPr>
      <w:r w:rsidRPr="00361189">
        <w:rPr>
          <w:sz w:val="28"/>
          <w:szCs w:val="28"/>
        </w:rPr>
        <w:t xml:space="preserve">If you have minimal verified payments </w:t>
      </w:r>
      <w:r>
        <w:rPr>
          <w:sz w:val="28"/>
          <w:szCs w:val="28"/>
        </w:rPr>
        <w:t xml:space="preserve">reflected </w:t>
      </w:r>
      <w:r w:rsidRPr="00361189">
        <w:rPr>
          <w:sz w:val="28"/>
          <w:szCs w:val="28"/>
        </w:rPr>
        <w:t>on your credit report for a full 12 months, you may need to provide alternate trade lines</w:t>
      </w:r>
      <w:r>
        <w:rPr>
          <w:sz w:val="28"/>
          <w:szCs w:val="28"/>
        </w:rPr>
        <w:t xml:space="preserve"> to prove to the lender your willingness to repay debt</w:t>
      </w:r>
      <w:r w:rsidRPr="00361189">
        <w:rPr>
          <w:sz w:val="28"/>
          <w:szCs w:val="28"/>
        </w:rPr>
        <w:t>.</w:t>
      </w:r>
    </w:p>
    <w:p w:rsidR="00361189" w:rsidRPr="00361189" w:rsidRDefault="00361189">
      <w:pPr>
        <w:rPr>
          <w:sz w:val="28"/>
          <w:szCs w:val="28"/>
        </w:rPr>
      </w:pPr>
      <w:r w:rsidRPr="00361189">
        <w:rPr>
          <w:sz w:val="28"/>
          <w:szCs w:val="28"/>
        </w:rPr>
        <w:t>Please provide</w:t>
      </w:r>
      <w:r>
        <w:rPr>
          <w:sz w:val="28"/>
          <w:szCs w:val="28"/>
        </w:rPr>
        <w:t xml:space="preserve"> the following.</w:t>
      </w:r>
    </w:p>
    <w:p w:rsidR="00361189" w:rsidRPr="00361189" w:rsidRDefault="00361189" w:rsidP="0036118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61189">
        <w:rPr>
          <w:sz w:val="28"/>
          <w:szCs w:val="28"/>
          <w:u w:val="single"/>
        </w:rPr>
        <w:t>12 Months verified payment history.</w:t>
      </w:r>
      <w:r w:rsidRPr="00361189">
        <w:rPr>
          <w:sz w:val="28"/>
          <w:szCs w:val="28"/>
        </w:rPr>
        <w:t xml:space="preserve"> Either 12 months canceled checks </w:t>
      </w:r>
      <w:r>
        <w:rPr>
          <w:sz w:val="28"/>
          <w:szCs w:val="28"/>
        </w:rPr>
        <w:t xml:space="preserve">/ wire transfer </w:t>
      </w:r>
      <w:r w:rsidRPr="00361189">
        <w:rPr>
          <w:sz w:val="28"/>
          <w:szCs w:val="28"/>
        </w:rPr>
        <w:t xml:space="preserve">or a verification of rent from a </w:t>
      </w:r>
      <w:r>
        <w:rPr>
          <w:sz w:val="28"/>
          <w:szCs w:val="28"/>
        </w:rPr>
        <w:t xml:space="preserve">true </w:t>
      </w:r>
      <w:r w:rsidRPr="00361189">
        <w:rPr>
          <w:sz w:val="28"/>
          <w:szCs w:val="28"/>
        </w:rPr>
        <w:t xml:space="preserve">management company. </w:t>
      </w:r>
      <w:r>
        <w:rPr>
          <w:sz w:val="28"/>
          <w:szCs w:val="28"/>
        </w:rPr>
        <w:t xml:space="preserve">Private land lord letters will </w:t>
      </w:r>
      <w:r w:rsidRPr="00361189">
        <w:rPr>
          <w:sz w:val="28"/>
          <w:szCs w:val="28"/>
          <w:u w:val="single"/>
        </w:rPr>
        <w:t>NOT</w:t>
      </w:r>
      <w:r>
        <w:rPr>
          <w:sz w:val="28"/>
          <w:szCs w:val="28"/>
        </w:rPr>
        <w:t xml:space="preserve"> satisfy the lender. </w:t>
      </w:r>
      <w:r w:rsidRPr="00361189">
        <w:rPr>
          <w:sz w:val="28"/>
          <w:szCs w:val="28"/>
        </w:rPr>
        <w:t>You may be able to avoid verified rental history</w:t>
      </w:r>
      <w:r w:rsidR="00A275EE">
        <w:rPr>
          <w:sz w:val="28"/>
          <w:szCs w:val="28"/>
        </w:rPr>
        <w:t xml:space="preserve"> requirement</w:t>
      </w:r>
      <w:r w:rsidRPr="00361189">
        <w:rPr>
          <w:sz w:val="28"/>
          <w:szCs w:val="28"/>
        </w:rPr>
        <w:t xml:space="preserve"> if you have 3 months of future mortgage payments </w:t>
      </w:r>
      <w:r w:rsidR="00A275EE">
        <w:rPr>
          <w:sz w:val="28"/>
          <w:szCs w:val="28"/>
        </w:rPr>
        <w:t xml:space="preserve">after your down payment and closing cost </w:t>
      </w:r>
      <w:r w:rsidRPr="00361189">
        <w:rPr>
          <w:sz w:val="28"/>
          <w:szCs w:val="28"/>
        </w:rPr>
        <w:t>in your account at closing.</w:t>
      </w:r>
    </w:p>
    <w:p w:rsidR="00361189" w:rsidRPr="00361189" w:rsidRDefault="00361189" w:rsidP="00361189">
      <w:pPr>
        <w:pStyle w:val="ListParagraph"/>
        <w:rPr>
          <w:sz w:val="28"/>
          <w:szCs w:val="28"/>
        </w:rPr>
      </w:pPr>
    </w:p>
    <w:p w:rsidR="00361189" w:rsidRPr="00361189" w:rsidRDefault="00361189" w:rsidP="00361189">
      <w:pPr>
        <w:pStyle w:val="ListParagraph"/>
        <w:numPr>
          <w:ilvl w:val="0"/>
          <w:numId w:val="1"/>
        </w:numPr>
        <w:rPr>
          <w:sz w:val="28"/>
          <w:szCs w:val="28"/>
          <w:u w:val="single"/>
        </w:rPr>
      </w:pPr>
      <w:proofErr w:type="gramStart"/>
      <w:r w:rsidRPr="00361189">
        <w:rPr>
          <w:sz w:val="28"/>
          <w:szCs w:val="28"/>
          <w:u w:val="single"/>
        </w:rPr>
        <w:t>( 3</w:t>
      </w:r>
      <w:proofErr w:type="gramEnd"/>
      <w:r w:rsidRPr="00361189">
        <w:rPr>
          <w:sz w:val="28"/>
          <w:szCs w:val="28"/>
          <w:u w:val="single"/>
        </w:rPr>
        <w:t xml:space="preserve"> ) Alternate trade lines</w:t>
      </w:r>
      <w:r w:rsidR="00A275EE">
        <w:rPr>
          <w:sz w:val="28"/>
          <w:szCs w:val="28"/>
          <w:u w:val="single"/>
        </w:rPr>
        <w:t>- from 3 different sources.</w:t>
      </w:r>
    </w:p>
    <w:p w:rsidR="00361189" w:rsidRPr="00361189" w:rsidRDefault="00361189" w:rsidP="00361189">
      <w:pPr>
        <w:pStyle w:val="ListParagraph"/>
        <w:rPr>
          <w:sz w:val="28"/>
          <w:szCs w:val="28"/>
        </w:rPr>
      </w:pPr>
    </w:p>
    <w:p w:rsidR="00A275EE" w:rsidRPr="00A275EE" w:rsidRDefault="00A275EE" w:rsidP="00A275E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Alternate trade lines can </w:t>
      </w:r>
      <w:r w:rsidRPr="00A275EE">
        <w:rPr>
          <w:b/>
          <w:sz w:val="28"/>
          <w:szCs w:val="28"/>
          <w:u w:val="single"/>
        </w:rPr>
        <w:t>NOT</w:t>
      </w:r>
      <w:r w:rsidR="00361189">
        <w:rPr>
          <w:sz w:val="28"/>
          <w:szCs w:val="28"/>
        </w:rPr>
        <w:t xml:space="preserve"> be hand written letters. They must be verified bank payments or come </w:t>
      </w:r>
      <w:r>
        <w:rPr>
          <w:sz w:val="28"/>
          <w:szCs w:val="28"/>
        </w:rPr>
        <w:t xml:space="preserve">from </w:t>
      </w:r>
      <w:r w:rsidRPr="00361189">
        <w:rPr>
          <w:sz w:val="28"/>
          <w:szCs w:val="28"/>
        </w:rPr>
        <w:t>a</w:t>
      </w:r>
      <w:r w:rsidR="00361189" w:rsidRPr="00361189">
        <w:rPr>
          <w:sz w:val="28"/>
          <w:szCs w:val="28"/>
        </w:rPr>
        <w:t xml:space="preserve"> direct service provider. Examples </w:t>
      </w:r>
      <w:r>
        <w:rPr>
          <w:sz w:val="28"/>
          <w:szCs w:val="28"/>
        </w:rPr>
        <w:t xml:space="preserve">of alternate trade lines </w:t>
      </w:r>
      <w:r w:rsidR="00361189" w:rsidRPr="00361189">
        <w:rPr>
          <w:sz w:val="28"/>
          <w:szCs w:val="28"/>
        </w:rPr>
        <w:t>include Electric</w:t>
      </w:r>
      <w:r w:rsidR="00361189">
        <w:rPr>
          <w:sz w:val="28"/>
          <w:szCs w:val="28"/>
        </w:rPr>
        <w:t xml:space="preserve"> company</w:t>
      </w:r>
      <w:r w:rsidR="00361189" w:rsidRPr="00361189">
        <w:rPr>
          <w:sz w:val="28"/>
          <w:szCs w:val="28"/>
        </w:rPr>
        <w:t xml:space="preserve">, water, cell phone, car insurance, </w:t>
      </w:r>
      <w:r w:rsidR="00361189">
        <w:rPr>
          <w:sz w:val="28"/>
          <w:szCs w:val="28"/>
        </w:rPr>
        <w:t xml:space="preserve">gym membership </w:t>
      </w:r>
      <w:r w:rsidR="00361189" w:rsidRPr="00361189">
        <w:rPr>
          <w:sz w:val="28"/>
          <w:szCs w:val="28"/>
        </w:rPr>
        <w:t>or any other verified payment history.</w:t>
      </w:r>
      <w:r w:rsidR="00361189">
        <w:rPr>
          <w:sz w:val="28"/>
          <w:szCs w:val="28"/>
        </w:rPr>
        <w:t xml:space="preserve"> Usually you can go online and print out a 1-page payment history for a full 12 months.</w:t>
      </w:r>
    </w:p>
    <w:p w:rsidR="00A275EE" w:rsidRPr="00A275EE" w:rsidRDefault="00361189" w:rsidP="00A275EE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61189">
        <w:rPr>
          <w:sz w:val="28"/>
          <w:szCs w:val="28"/>
        </w:rPr>
        <w:t>Must be NO 30 day late payments in the past 12 months.</w:t>
      </w:r>
    </w:p>
    <w:p w:rsidR="00361189" w:rsidRDefault="00361189" w:rsidP="00361189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361189">
        <w:rPr>
          <w:sz w:val="28"/>
          <w:szCs w:val="28"/>
        </w:rPr>
        <w:t>Must have your name and address on the trade line.</w:t>
      </w:r>
    </w:p>
    <w:p w:rsidR="00AC418D" w:rsidRDefault="00AC418D" w:rsidP="00AC418D">
      <w:pPr>
        <w:rPr>
          <w:sz w:val="28"/>
          <w:szCs w:val="28"/>
        </w:rPr>
      </w:pPr>
    </w:p>
    <w:p w:rsidR="00AC418D" w:rsidRDefault="00AC418D" w:rsidP="00AC418D">
      <w:pPr>
        <w:rPr>
          <w:sz w:val="28"/>
          <w:szCs w:val="28"/>
        </w:rPr>
      </w:pPr>
    </w:p>
    <w:p w:rsidR="00AC418D" w:rsidRDefault="00AC418D" w:rsidP="00AC418D">
      <w:pPr>
        <w:rPr>
          <w:sz w:val="28"/>
          <w:szCs w:val="28"/>
        </w:rPr>
      </w:pPr>
    </w:p>
    <w:p w:rsidR="00AC418D" w:rsidRDefault="00AC418D" w:rsidP="00AC418D">
      <w:pPr>
        <w:rPr>
          <w:sz w:val="28"/>
          <w:szCs w:val="28"/>
        </w:rPr>
      </w:pPr>
    </w:p>
    <w:p w:rsidR="00AC418D" w:rsidRDefault="00AC418D" w:rsidP="00AC418D">
      <w:pPr>
        <w:rPr>
          <w:sz w:val="28"/>
          <w:szCs w:val="28"/>
        </w:rPr>
      </w:pPr>
    </w:p>
    <w:p w:rsidR="00AC418D" w:rsidRDefault="00AC418D" w:rsidP="00AC418D">
      <w:pPr>
        <w:rPr>
          <w:sz w:val="28"/>
          <w:szCs w:val="28"/>
        </w:rPr>
      </w:pPr>
    </w:p>
    <w:p w:rsidR="00AC418D" w:rsidRPr="00AC418D" w:rsidRDefault="00AC418D" w:rsidP="00AC41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AC418D">
        <w:rPr>
          <w:rFonts w:ascii="Arial" w:eastAsia="Times New Roman" w:hAnsi="Arial" w:cs="Arial"/>
          <w:b/>
          <w:bCs/>
          <w:color w:val="222222"/>
          <w:sz w:val="24"/>
          <w:szCs w:val="24"/>
        </w:rPr>
        <w:t>Thomas W. Martin</w:t>
      </w:r>
    </w:p>
    <w:p w:rsidR="00AC418D" w:rsidRPr="00AC418D" w:rsidRDefault="00AC418D" w:rsidP="00AC41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AC418D" w:rsidRPr="00AC418D" w:rsidRDefault="00AC418D" w:rsidP="00AC41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bookmarkStart w:id="0" w:name="_GoBack"/>
    <w:bookmarkEnd w:id="0"/>
    <w:p w:rsidR="00AC418D" w:rsidRPr="00AC418D" w:rsidRDefault="00AC418D" w:rsidP="00AC41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AC418D">
        <w:rPr>
          <w:rFonts w:ascii="Arial" w:eastAsia="Times New Roman" w:hAnsi="Arial" w:cs="Arial"/>
          <w:b/>
          <w:bCs/>
          <w:color w:val="222222"/>
          <w:sz w:val="24"/>
          <w:szCs w:val="24"/>
        </w:rPr>
        <w:fldChar w:fldCharType="begin"/>
      </w:r>
      <w:r w:rsidRPr="00AC418D">
        <w:rPr>
          <w:rFonts w:ascii="Arial" w:eastAsia="Times New Roman" w:hAnsi="Arial" w:cs="Arial"/>
          <w:b/>
          <w:bCs/>
          <w:color w:val="222222"/>
          <w:sz w:val="24"/>
          <w:szCs w:val="24"/>
        </w:rPr>
        <w:instrText xml:space="preserve"> HYPERLINK "http://www.usmortgagelenders.com/thomasmartin/" \t "_blank" </w:instrText>
      </w:r>
      <w:r w:rsidRPr="00AC418D">
        <w:rPr>
          <w:rFonts w:ascii="Arial" w:eastAsia="Times New Roman" w:hAnsi="Arial" w:cs="Arial"/>
          <w:b/>
          <w:bCs/>
          <w:color w:val="222222"/>
          <w:sz w:val="24"/>
          <w:szCs w:val="24"/>
        </w:rPr>
        <w:fldChar w:fldCharType="separate"/>
      </w:r>
      <w:r w:rsidRPr="00AC418D">
        <w:rPr>
          <w:rFonts w:ascii="Arial" w:eastAsia="Times New Roman" w:hAnsi="Arial" w:cs="Arial"/>
          <w:b/>
          <w:bCs/>
          <w:color w:val="1155CC"/>
          <w:sz w:val="24"/>
          <w:szCs w:val="24"/>
          <w:u w:val="single"/>
        </w:rPr>
        <w:t>http://www.usmortgagelenders.com/thomasmartin/</w:t>
      </w:r>
      <w:r w:rsidRPr="00AC418D">
        <w:rPr>
          <w:rFonts w:ascii="Arial" w:eastAsia="Times New Roman" w:hAnsi="Arial" w:cs="Arial"/>
          <w:b/>
          <w:bCs/>
          <w:color w:val="222222"/>
          <w:sz w:val="24"/>
          <w:szCs w:val="24"/>
        </w:rPr>
        <w:fldChar w:fldCharType="end"/>
      </w:r>
    </w:p>
    <w:p w:rsidR="00AC418D" w:rsidRPr="00AC418D" w:rsidRDefault="00AC418D" w:rsidP="00AC41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AC418D">
        <w:rPr>
          <w:rFonts w:ascii="Arial" w:eastAsia="Times New Roman" w:hAnsi="Arial" w:cs="Arial"/>
          <w:b/>
          <w:bCs/>
          <w:color w:val="222222"/>
          <w:sz w:val="24"/>
          <w:szCs w:val="24"/>
        </w:rPr>
        <w:t>Email: </w:t>
      </w:r>
      <w:hyperlink r:id="rId5" w:tgtFrame="_blank" w:history="1">
        <w:r w:rsidRPr="00AC418D">
          <w:rPr>
            <w:rFonts w:ascii="Arial" w:eastAsia="Times New Roman" w:hAnsi="Arial" w:cs="Arial"/>
            <w:b/>
            <w:bCs/>
            <w:color w:val="1155CC"/>
            <w:sz w:val="24"/>
            <w:szCs w:val="24"/>
            <w:u w:val="single"/>
          </w:rPr>
          <w:t>911loan@gmail.com</w:t>
        </w:r>
      </w:hyperlink>
    </w:p>
    <w:p w:rsidR="00AC418D" w:rsidRPr="00AC418D" w:rsidRDefault="00AC418D" w:rsidP="00AC41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AC418D">
        <w:rPr>
          <w:rFonts w:ascii="Arial" w:eastAsia="Times New Roman" w:hAnsi="Arial" w:cs="Arial"/>
          <w:b/>
          <w:bCs/>
          <w:color w:val="222222"/>
          <w:sz w:val="24"/>
          <w:szCs w:val="24"/>
        </w:rPr>
        <w:t>Cell: </w:t>
      </w:r>
      <w:r w:rsidRPr="00AC418D">
        <w:rPr>
          <w:rFonts w:ascii="Arial" w:eastAsia="Times New Roman" w:hAnsi="Arial" w:cs="Arial"/>
          <w:b/>
          <w:bCs/>
          <w:color w:val="0033BB"/>
          <w:sz w:val="24"/>
          <w:szCs w:val="24"/>
          <w:u w:val="single"/>
        </w:rPr>
        <w:t>954-667-9110</w:t>
      </w:r>
    </w:p>
    <w:p w:rsidR="00AC418D" w:rsidRPr="00AC418D" w:rsidRDefault="00AC418D" w:rsidP="00AC41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AC418D">
        <w:rPr>
          <w:rFonts w:ascii="Arial" w:eastAsia="Times New Roman" w:hAnsi="Arial" w:cs="Arial"/>
          <w:b/>
          <w:bCs/>
          <w:color w:val="222222"/>
          <w:sz w:val="24"/>
          <w:szCs w:val="24"/>
        </w:rPr>
        <w:t>Fax: </w:t>
      </w:r>
      <w:r w:rsidRPr="00AC418D">
        <w:rPr>
          <w:rFonts w:ascii="Arial" w:eastAsia="Times New Roman" w:hAnsi="Arial" w:cs="Arial"/>
          <w:b/>
          <w:bCs/>
          <w:color w:val="0033BB"/>
          <w:sz w:val="24"/>
          <w:szCs w:val="24"/>
          <w:u w:val="single"/>
        </w:rPr>
        <w:t>888-377-4010</w:t>
      </w:r>
    </w:p>
    <w:p w:rsidR="00AC418D" w:rsidRPr="00AC418D" w:rsidRDefault="00AC418D" w:rsidP="00AC418D">
      <w:pPr>
        <w:rPr>
          <w:sz w:val="28"/>
          <w:szCs w:val="28"/>
        </w:rPr>
      </w:pPr>
    </w:p>
    <w:sectPr w:rsidR="00AC418D" w:rsidRPr="00AC418D" w:rsidSect="00A275E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56637D"/>
    <w:multiLevelType w:val="hybridMultilevel"/>
    <w:tmpl w:val="1676FE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9F72B2"/>
    <w:multiLevelType w:val="hybridMultilevel"/>
    <w:tmpl w:val="C994C1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187"/>
    <w:rsid w:val="00361189"/>
    <w:rsid w:val="003B3187"/>
    <w:rsid w:val="004260C7"/>
    <w:rsid w:val="00571F9B"/>
    <w:rsid w:val="00907908"/>
    <w:rsid w:val="00A275EE"/>
    <w:rsid w:val="00AC4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F6E49"/>
  <w15:chartTrackingRefBased/>
  <w15:docId w15:val="{09E422AF-CBD0-4195-AA11-05529F9D2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1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99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7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82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1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3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1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911loa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</cp:revision>
  <dcterms:created xsi:type="dcterms:W3CDTF">2016-09-28T11:34:00Z</dcterms:created>
  <dcterms:modified xsi:type="dcterms:W3CDTF">2016-09-28T11:34:00Z</dcterms:modified>
</cp:coreProperties>
</file>